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963" w:rsidRPr="000F1963" w:rsidRDefault="00201521" w:rsidP="000F1963">
      <w:pPr>
        <w:pStyle w:val="Heading1"/>
        <w:jc w:val="center"/>
        <w:rPr>
          <w:b/>
          <w:i/>
          <w:sz w:val="40"/>
          <w:szCs w:val="40"/>
        </w:rPr>
      </w:pPr>
      <w:r w:rsidRPr="00FA79E5">
        <w:rPr>
          <w:noProof/>
        </w:rPr>
        <w:pict>
          <v:rect id="Rectangle 1" o:spid="_x0000_s1026" style="position:absolute;left:0;text-align:left;margin-left:-14.25pt;margin-top:-9.1pt;width:540pt;height:107.7pt;z-index:-251658752;visibility:visible;mso-wrap-distance-top:36pt;mso-wrap-distance-bottom:36pt;mso-position-horizontal-relative:margin;mso-position-vertical-relative:margin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" fillcolor="#549e39 [3204]" stroked="f" strokeweight="2pt">
            <v:fill color2="#8ab833 [3205]" rotate="t" focus="100%" type="gradient">
              <o:fill v:ext="view" type="gradientUnscaled"/>
            </v:fill>
            <v:textbox>
              <w:txbxContent>
                <w:p w:rsidR="00A40748" w:rsidRDefault="00201521" w:rsidP="000F1963">
                  <w:pPr>
                    <w:pStyle w:val="Subtitle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       </w:t>
                  </w:r>
                  <w:r w:rsidR="00A40748" w:rsidRPr="00A40748">
                    <w:rPr>
                      <w:sz w:val="56"/>
                      <w:szCs w:val="56"/>
                    </w:rPr>
                    <w:t>SPOTLIGHT</w:t>
                  </w:r>
                  <w:r w:rsidR="000F1963">
                    <w:rPr>
                      <w:sz w:val="56"/>
                      <w:szCs w:val="56"/>
                    </w:rPr>
                    <w:t xml:space="preserve"> on </w:t>
                  </w:r>
                </w:p>
                <w:p w:rsidR="00A40748" w:rsidRPr="00A40748" w:rsidRDefault="00201521" w:rsidP="00A40748">
                  <w:pPr>
                    <w:pStyle w:val="Subtitle"/>
                    <w:rPr>
                      <w:sz w:val="72"/>
                      <w:szCs w:val="72"/>
                    </w:rPr>
                  </w:pPr>
                  <w:r>
                    <w:rPr>
                      <w:sz w:val="56"/>
                      <w:szCs w:val="56"/>
                    </w:rPr>
                    <w:t xml:space="preserve">             </w:t>
                  </w:r>
                  <w:r w:rsidR="000F1963">
                    <w:rPr>
                      <w:sz w:val="56"/>
                      <w:szCs w:val="56"/>
                    </w:rPr>
                    <w:t xml:space="preserve">The </w:t>
                  </w:r>
                  <w:r w:rsidR="00A40748" w:rsidRPr="00A40748">
                    <w:rPr>
                      <w:sz w:val="56"/>
                      <w:szCs w:val="56"/>
                    </w:rPr>
                    <w:t>DKG</w:t>
                  </w:r>
                  <w:r w:rsidR="00A40748">
                    <w:rPr>
                      <w:sz w:val="56"/>
                      <w:szCs w:val="56"/>
                    </w:rPr>
                    <w:t xml:space="preserve"> Educational Foundation</w:t>
                  </w:r>
                </w:p>
                <w:p w:rsidR="00A40748" w:rsidRPr="00A40748" w:rsidRDefault="00A40748" w:rsidP="00A40748">
                  <w:pPr>
                    <w:pStyle w:val="Subtitle"/>
                    <w:jc w:val="left"/>
                    <w:rPr>
                      <w:sz w:val="28"/>
                      <w:szCs w:val="28"/>
                    </w:rPr>
                  </w:pPr>
                </w:p>
                <w:p w:rsidR="00A40748" w:rsidRDefault="00A40748" w:rsidP="00A40748">
                  <w:pPr>
                    <w:pStyle w:val="Subtitle"/>
                  </w:pPr>
                </w:p>
                <w:p w:rsidR="00A40748" w:rsidRDefault="00A40748" w:rsidP="00A40748">
                  <w:pPr>
                    <w:pStyle w:val="Subtitle"/>
                  </w:pPr>
                </w:p>
                <w:p w:rsidR="00A40748" w:rsidRDefault="00A40748" w:rsidP="00A40748">
                  <w:pPr>
                    <w:pStyle w:val="Subtitle"/>
                  </w:pPr>
                </w:p>
                <w:p w:rsidR="00A40748" w:rsidRDefault="00A40748" w:rsidP="00A40748">
                  <w:pPr>
                    <w:pStyle w:val="Subtitle"/>
                  </w:pPr>
                </w:p>
                <w:p w:rsidR="00A40748" w:rsidRPr="00A40748" w:rsidRDefault="00A40748" w:rsidP="00A40748">
                  <w:pPr>
                    <w:pStyle w:val="Subtitle"/>
                  </w:pPr>
                </w:p>
                <w:p w:rsidR="00A40748" w:rsidRPr="00A40748" w:rsidRDefault="00A40748" w:rsidP="00A40748">
                  <w:pPr>
                    <w:pStyle w:val="Subtitle"/>
                  </w:pPr>
                </w:p>
                <w:p w:rsidR="00317351" w:rsidRDefault="00317351">
                  <w:pPr>
                    <w:pStyle w:val="Subtitle"/>
                  </w:pPr>
                </w:p>
              </w:txbxContent>
            </v:textbox>
            <w10:wrap type="topAndBottom" anchorx="margin" anchory="margin"/>
          </v:rect>
        </w:pict>
      </w:r>
      <w:r w:rsidRPr="00201521">
        <w:rPr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-828</wp:posOffset>
            </wp:positionH>
            <wp:positionV relativeFrom="paragraph">
              <wp:posOffset>119269</wp:posOffset>
            </wp:positionV>
            <wp:extent cx="930026" cy="934278"/>
            <wp:effectExtent l="19050" t="0" r="3424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undation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026" cy="934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963" w:rsidRPr="000F1963">
        <w:rPr>
          <w:b/>
          <w:i/>
          <w:sz w:val="40"/>
          <w:szCs w:val="40"/>
        </w:rPr>
        <w:t>Giving to Educate the World!</w:t>
      </w:r>
    </w:p>
    <w:p w:rsidR="000F1963" w:rsidRDefault="000F1963" w:rsidP="000F1963">
      <w:pPr>
        <w:rPr>
          <w:sz w:val="32"/>
          <w:szCs w:val="32"/>
        </w:rPr>
      </w:pPr>
      <w:r w:rsidRPr="000F1963">
        <w:rPr>
          <w:sz w:val="32"/>
          <w:szCs w:val="32"/>
        </w:rPr>
        <w:t xml:space="preserve">How do you want to impact tomorrow?  Paying it forward sounds fantastic but sometimes our intentions and actions do not create reality. Anytime you would like to make a difference for educators, members and non-members, please go to </w:t>
      </w:r>
      <w:r>
        <w:rPr>
          <w:sz w:val="32"/>
          <w:szCs w:val="32"/>
        </w:rPr>
        <w:t xml:space="preserve">the </w:t>
      </w:r>
      <w:r w:rsidRPr="000F1963">
        <w:rPr>
          <w:sz w:val="32"/>
          <w:szCs w:val="32"/>
        </w:rPr>
        <w:t xml:space="preserve">website </w:t>
      </w:r>
      <w:hyperlink r:id="rId10" w:history="1">
        <w:r w:rsidRPr="000F1963">
          <w:rPr>
            <w:rStyle w:val="Hyperlink"/>
            <w:sz w:val="32"/>
            <w:szCs w:val="32"/>
          </w:rPr>
          <w:t>www.dkgef.org</w:t>
        </w:r>
      </w:hyperlink>
      <w:r>
        <w:rPr>
          <w:sz w:val="32"/>
          <w:szCs w:val="32"/>
        </w:rPr>
        <w:t xml:space="preserve"> </w:t>
      </w:r>
      <w:r w:rsidRPr="000F1963">
        <w:rPr>
          <w:sz w:val="32"/>
          <w:szCs w:val="32"/>
        </w:rPr>
        <w:t>and donate.  Each member can make an impact in the world.</w:t>
      </w:r>
    </w:p>
    <w:p w:rsidR="000F1963" w:rsidRDefault="00EC1166" w:rsidP="00EC1166">
      <w:pPr>
        <w:pStyle w:val="Heading1"/>
        <w:jc w:val="center"/>
      </w:pPr>
      <w:r>
        <w:t xml:space="preserve">DUE DATES </w:t>
      </w:r>
      <w:r w:rsidR="00011C40">
        <w:t>--</w:t>
      </w:r>
      <w:r w:rsidR="006E6D18">
        <w:t xml:space="preserve"> </w:t>
      </w:r>
      <w:r w:rsidR="00011C40">
        <w:t>A</w:t>
      </w:r>
      <w:r w:rsidR="006E6D18">
        <w:t>pply for grants</w:t>
      </w:r>
      <w:r>
        <w:t xml:space="preserve"> </w:t>
      </w:r>
      <w:r w:rsidR="00011C40">
        <w:t>&amp; awards.</w:t>
      </w:r>
    </w:p>
    <w:p w:rsidR="00A63D35" w:rsidRDefault="006E6D18" w:rsidP="00A63D35">
      <w:pPr>
        <w:spacing w:after="0"/>
        <w:rPr>
          <w:sz w:val="32"/>
          <w:szCs w:val="32"/>
        </w:rPr>
      </w:pPr>
      <w:r>
        <w:rPr>
          <w:sz w:val="32"/>
          <w:szCs w:val="32"/>
        </w:rPr>
        <w:t>JANUARY</w:t>
      </w:r>
      <w:r w:rsidR="00A63D35">
        <w:rPr>
          <w:sz w:val="32"/>
          <w:szCs w:val="32"/>
        </w:rPr>
        <w:t>:</w:t>
      </w:r>
    </w:p>
    <w:p w:rsidR="00A63D35" w:rsidRPr="00A63D35" w:rsidRDefault="006E6D18" w:rsidP="00A63D35">
      <w:pPr>
        <w:spacing w:after="0"/>
        <w:rPr>
          <w:i/>
          <w:sz w:val="32"/>
          <w:szCs w:val="32"/>
        </w:rPr>
      </w:pPr>
      <w:r w:rsidRPr="00A63D35">
        <w:rPr>
          <w:i/>
          <w:sz w:val="32"/>
          <w:szCs w:val="32"/>
        </w:rPr>
        <w:t>Project grants to benefit children and education.  Available to DKG members and non-members.</w:t>
      </w:r>
    </w:p>
    <w:p w:rsidR="00A63D35" w:rsidRDefault="00A63D35" w:rsidP="00A63D35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FEBRUARY, </w:t>
      </w:r>
      <w:r w:rsidR="006E6D18">
        <w:rPr>
          <w:sz w:val="32"/>
          <w:szCs w:val="32"/>
        </w:rPr>
        <w:t>MAY</w:t>
      </w:r>
      <w:r>
        <w:rPr>
          <w:sz w:val="32"/>
          <w:szCs w:val="32"/>
        </w:rPr>
        <w:t>, and SEPTEMBER:</w:t>
      </w:r>
    </w:p>
    <w:p w:rsidR="00A63D35" w:rsidRDefault="006E6D18" w:rsidP="00A63D35">
      <w:pPr>
        <w:spacing w:after="0"/>
        <w:rPr>
          <w:i/>
          <w:sz w:val="32"/>
          <w:szCs w:val="32"/>
        </w:rPr>
      </w:pPr>
      <w:r w:rsidRPr="00A63D35">
        <w:rPr>
          <w:i/>
          <w:sz w:val="32"/>
          <w:szCs w:val="32"/>
        </w:rPr>
        <w:t xml:space="preserve">Lucile </w:t>
      </w:r>
      <w:proofErr w:type="spellStart"/>
      <w:r w:rsidRPr="00A63D35">
        <w:rPr>
          <w:i/>
          <w:sz w:val="32"/>
          <w:szCs w:val="32"/>
        </w:rPr>
        <w:t>Cornetet</w:t>
      </w:r>
      <w:proofErr w:type="spellEnd"/>
      <w:r w:rsidRPr="00A63D35">
        <w:rPr>
          <w:i/>
          <w:sz w:val="32"/>
          <w:szCs w:val="32"/>
        </w:rPr>
        <w:t xml:space="preserve"> Indiv</w:t>
      </w:r>
      <w:r w:rsidR="00011C40" w:rsidRPr="00A63D35">
        <w:rPr>
          <w:i/>
          <w:sz w:val="32"/>
          <w:szCs w:val="32"/>
        </w:rPr>
        <w:t xml:space="preserve">idual Professional Development </w:t>
      </w:r>
      <w:r w:rsidR="00A63D35">
        <w:rPr>
          <w:i/>
          <w:sz w:val="32"/>
          <w:szCs w:val="32"/>
        </w:rPr>
        <w:t xml:space="preserve">Individual </w:t>
      </w:r>
      <w:r w:rsidRPr="00A63D35">
        <w:rPr>
          <w:i/>
          <w:sz w:val="32"/>
          <w:szCs w:val="32"/>
        </w:rPr>
        <w:t xml:space="preserve">Awards </w:t>
      </w:r>
    </w:p>
    <w:p w:rsidR="00A63D35" w:rsidRDefault="00A63D35" w:rsidP="00A63D35">
      <w:pPr>
        <w:spacing w:after="0"/>
        <w:rPr>
          <w:sz w:val="32"/>
          <w:szCs w:val="32"/>
        </w:rPr>
      </w:pPr>
      <w:r>
        <w:rPr>
          <w:sz w:val="32"/>
          <w:szCs w:val="32"/>
        </w:rPr>
        <w:t>NOVEMBER:</w:t>
      </w:r>
    </w:p>
    <w:p w:rsidR="00A63D35" w:rsidRDefault="00A63D35" w:rsidP="00A63D35">
      <w:pPr>
        <w:spacing w:after="0"/>
        <w:rPr>
          <w:i/>
          <w:sz w:val="32"/>
          <w:szCs w:val="32"/>
        </w:rPr>
      </w:pPr>
      <w:r w:rsidRPr="00A63D35">
        <w:rPr>
          <w:i/>
          <w:sz w:val="32"/>
          <w:szCs w:val="32"/>
        </w:rPr>
        <w:t xml:space="preserve">Lucile </w:t>
      </w:r>
      <w:proofErr w:type="spellStart"/>
      <w:r w:rsidRPr="00A63D35">
        <w:rPr>
          <w:i/>
          <w:sz w:val="32"/>
          <w:szCs w:val="32"/>
        </w:rPr>
        <w:t>Cornetet</w:t>
      </w:r>
      <w:proofErr w:type="spellEnd"/>
      <w:r w:rsidRPr="00A63D35">
        <w:rPr>
          <w:i/>
          <w:sz w:val="32"/>
          <w:szCs w:val="32"/>
        </w:rPr>
        <w:t xml:space="preserve"> Individual Professional Development </w:t>
      </w:r>
      <w:r>
        <w:rPr>
          <w:i/>
          <w:sz w:val="32"/>
          <w:szCs w:val="32"/>
        </w:rPr>
        <w:t xml:space="preserve">Seminar  </w:t>
      </w:r>
      <w:r w:rsidRPr="00A63D35">
        <w:rPr>
          <w:i/>
          <w:sz w:val="32"/>
          <w:szCs w:val="32"/>
        </w:rPr>
        <w:t xml:space="preserve">Awards </w:t>
      </w:r>
    </w:p>
    <w:p w:rsidR="00A63D35" w:rsidRPr="00A63D35" w:rsidRDefault="00A63D35" w:rsidP="00A63D35">
      <w:pPr>
        <w:spacing w:after="0"/>
        <w:rPr>
          <w:i/>
          <w:sz w:val="32"/>
          <w:szCs w:val="32"/>
        </w:rPr>
      </w:pPr>
    </w:p>
    <w:p w:rsidR="006E6D18" w:rsidRPr="006E6D18" w:rsidRDefault="006E6D18" w:rsidP="006E6D18">
      <w:pPr>
        <w:rPr>
          <w:sz w:val="32"/>
          <w:szCs w:val="32"/>
        </w:rPr>
      </w:pPr>
      <w:r>
        <w:rPr>
          <w:sz w:val="32"/>
          <w:szCs w:val="32"/>
        </w:rPr>
        <w:t xml:space="preserve">Go to the website for information and the applications.  Fill in </w:t>
      </w:r>
      <w:r w:rsidR="00A63D35">
        <w:rPr>
          <w:sz w:val="32"/>
          <w:szCs w:val="32"/>
        </w:rPr>
        <w:t xml:space="preserve">application </w:t>
      </w:r>
      <w:r>
        <w:rPr>
          <w:sz w:val="32"/>
          <w:szCs w:val="32"/>
        </w:rPr>
        <w:t xml:space="preserve">completely and apply early.  </w:t>
      </w:r>
    </w:p>
    <w:p w:rsidR="00EC1166" w:rsidRPr="00EC1166" w:rsidRDefault="00EC1166" w:rsidP="00EC1166"/>
    <w:p w:rsidR="000F1963" w:rsidRDefault="000F1963" w:rsidP="000F1963"/>
    <w:p w:rsidR="000F1963" w:rsidRDefault="000F1963" w:rsidP="000F1963"/>
    <w:p w:rsidR="00317351" w:rsidRPr="00A40748" w:rsidRDefault="00317351" w:rsidP="00A40748">
      <w:pPr>
        <w:pStyle w:val="Heading3"/>
        <w:rPr>
          <w:sz w:val="36"/>
          <w:szCs w:val="36"/>
        </w:rPr>
      </w:pPr>
    </w:p>
    <w:p w:rsidR="00317351" w:rsidRDefault="00317351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4737"/>
        <w:gridCol w:w="605"/>
        <w:gridCol w:w="4738"/>
      </w:tblGrid>
      <w:tr w:rsidR="00317351">
        <w:trPr>
          <w:jc w:val="center"/>
        </w:trPr>
        <w:tc>
          <w:tcPr>
            <w:tcW w:w="4737" w:type="dxa"/>
          </w:tcPr>
          <w:p w:rsidR="00317351" w:rsidRDefault="00624671">
            <w:r>
              <w:rPr>
                <w:noProof/>
              </w:rPr>
              <w:lastRenderedPageBreak/>
              <w:drawing>
                <wp:inline distT="0" distB="0" distL="0" distR="0">
                  <wp:extent cx="2561255" cy="1145540"/>
                  <wp:effectExtent l="0" t="0" r="4445" b="0"/>
                  <wp:docPr id="12" name="Picture 12" descr="/Users/kayclawson/Desktop/Zimbabwa School 16 DKG E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kayclawson/Desktop/Zimbabwa School 16 DKG E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490" cy="115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</w:tcPr>
          <w:p w:rsidR="00317351" w:rsidRDefault="00317351"/>
        </w:tc>
        <w:tc>
          <w:tcPr>
            <w:tcW w:w="4738" w:type="dxa"/>
            <w:vAlign w:val="center"/>
          </w:tcPr>
          <w:p w:rsidR="00317351" w:rsidRDefault="00624671">
            <w:pPr>
              <w:pStyle w:val="Heading1"/>
            </w:pPr>
            <w:r>
              <w:t xml:space="preserve">Students in </w:t>
            </w:r>
            <w:proofErr w:type="spellStart"/>
            <w:r>
              <w:t>Zimbabwa</w:t>
            </w:r>
            <w:proofErr w:type="spellEnd"/>
            <w:r>
              <w:t>-----</w:t>
            </w:r>
          </w:p>
          <w:p w:rsidR="00317351" w:rsidRPr="00377C60" w:rsidRDefault="00377C60" w:rsidP="00377C60">
            <w:pPr>
              <w:rPr>
                <w:sz w:val="24"/>
                <w:szCs w:val="24"/>
              </w:rPr>
            </w:pPr>
            <w:r w:rsidRPr="00377C60">
              <w:rPr>
                <w:sz w:val="24"/>
                <w:szCs w:val="24"/>
              </w:rPr>
              <w:t xml:space="preserve">Grants can be used to provide for education and </w:t>
            </w:r>
            <w:r w:rsidR="00E15C6C">
              <w:rPr>
                <w:sz w:val="24"/>
                <w:szCs w:val="24"/>
              </w:rPr>
              <w:t xml:space="preserve">to </w:t>
            </w:r>
            <w:r>
              <w:rPr>
                <w:sz w:val="24"/>
                <w:szCs w:val="24"/>
              </w:rPr>
              <w:t xml:space="preserve">benefit </w:t>
            </w:r>
            <w:r w:rsidRPr="00377C60">
              <w:rPr>
                <w:sz w:val="24"/>
                <w:szCs w:val="24"/>
              </w:rPr>
              <w:t>students internationally.</w:t>
            </w:r>
          </w:p>
        </w:tc>
      </w:tr>
      <w:tr w:rsidR="00317351">
        <w:trPr>
          <w:jc w:val="center"/>
        </w:trPr>
        <w:tc>
          <w:tcPr>
            <w:tcW w:w="4737" w:type="dxa"/>
            <w:vAlign w:val="center"/>
          </w:tcPr>
          <w:p w:rsidR="00317351" w:rsidRDefault="00624671" w:rsidP="00377C60">
            <w:pPr>
              <w:pStyle w:val="Heading2"/>
              <w:jc w:val="left"/>
            </w:pPr>
            <w:r>
              <w:t>Excited about Learning</w:t>
            </w:r>
          </w:p>
          <w:p w:rsidR="00317351" w:rsidRDefault="00263B53" w:rsidP="00377C60">
            <w:pPr>
              <w:pStyle w:val="NormalIndent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 intere</w:t>
            </w:r>
            <w:r w:rsidR="00E15C6C">
              <w:rPr>
                <w:sz w:val="24"/>
                <w:szCs w:val="24"/>
              </w:rPr>
              <w:t>sted in learning more or</w:t>
            </w:r>
            <w:r>
              <w:rPr>
                <w:sz w:val="24"/>
                <w:szCs w:val="24"/>
              </w:rPr>
              <w:t xml:space="preserve"> </w:t>
            </w:r>
            <w:r w:rsidR="00377C60">
              <w:rPr>
                <w:sz w:val="24"/>
                <w:szCs w:val="24"/>
              </w:rPr>
              <w:t>enhancing your</w:t>
            </w:r>
            <w:r>
              <w:rPr>
                <w:sz w:val="24"/>
                <w:szCs w:val="24"/>
              </w:rPr>
              <w:t xml:space="preserve"> career</w:t>
            </w:r>
            <w:r w:rsidR="00377C60">
              <w:rPr>
                <w:sz w:val="24"/>
                <w:szCs w:val="24"/>
              </w:rPr>
              <w:t xml:space="preserve"> goals</w:t>
            </w:r>
            <w:r>
              <w:rPr>
                <w:sz w:val="24"/>
                <w:szCs w:val="24"/>
              </w:rPr>
              <w:t xml:space="preserve">.  Laura applied and received a </w:t>
            </w:r>
            <w:proofErr w:type="spellStart"/>
            <w:r>
              <w:rPr>
                <w:sz w:val="24"/>
                <w:szCs w:val="24"/>
              </w:rPr>
              <w:t>Cornet</w:t>
            </w:r>
            <w:r w:rsidR="00A63D35">
              <w:rPr>
                <w:sz w:val="24"/>
                <w:szCs w:val="24"/>
              </w:rPr>
              <w:t>et</w:t>
            </w:r>
            <w:proofErr w:type="spellEnd"/>
            <w:r w:rsidR="00A63D35">
              <w:rPr>
                <w:sz w:val="24"/>
                <w:szCs w:val="24"/>
              </w:rPr>
              <w:t xml:space="preserve"> Individual </w:t>
            </w:r>
            <w:r w:rsidR="00377C60">
              <w:rPr>
                <w:sz w:val="24"/>
                <w:szCs w:val="24"/>
              </w:rPr>
              <w:t>Award</w:t>
            </w:r>
            <w:r>
              <w:rPr>
                <w:sz w:val="24"/>
                <w:szCs w:val="24"/>
              </w:rPr>
              <w:t xml:space="preserve"> to achieve her goal</w:t>
            </w:r>
            <w:r w:rsidR="00377C60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  <w:p w:rsidR="00377C60" w:rsidRPr="00263B53" w:rsidRDefault="00377C60" w:rsidP="00377C60">
            <w:pPr>
              <w:pStyle w:val="NormalIndent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605" w:type="dxa"/>
          </w:tcPr>
          <w:p w:rsidR="00317351" w:rsidRDefault="00317351"/>
        </w:tc>
        <w:tc>
          <w:tcPr>
            <w:tcW w:w="4738" w:type="dxa"/>
          </w:tcPr>
          <w:p w:rsidR="00317351" w:rsidRDefault="00624671">
            <w:r>
              <w:rPr>
                <w:noProof/>
              </w:rPr>
              <w:drawing>
                <wp:inline distT="0" distB="0" distL="0" distR="0">
                  <wp:extent cx="2435860" cy="2195775"/>
                  <wp:effectExtent l="0" t="0" r="2540" b="0"/>
                  <wp:docPr id="11" name="Picture 11" descr="/Users/kayclawson/Desktop/Laura DKG EDF 2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kayclawson/Desktop/Laura DKG EDF 2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905" cy="225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51" w:rsidTr="00624671">
        <w:trPr>
          <w:trHeight w:val="3654"/>
          <w:jc w:val="center"/>
        </w:trPr>
        <w:tc>
          <w:tcPr>
            <w:tcW w:w="4737" w:type="dxa"/>
          </w:tcPr>
          <w:p w:rsidR="00317351" w:rsidRDefault="00624671">
            <w:r>
              <w:rPr>
                <w:noProof/>
              </w:rPr>
              <w:drawing>
                <wp:inline distT="0" distB="0" distL="0" distR="0">
                  <wp:extent cx="2108835" cy="1616710"/>
                  <wp:effectExtent l="0" t="0" r="0" b="8890"/>
                  <wp:docPr id="15" name="Picture 15" descr="/Users/kayclawson/Desktop/4 state retreat 2016 DKG E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/Users/kayclawson/Desktop/4 state retreat 2016 DKG E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304" cy="163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671" w:rsidRDefault="00624671" w:rsidP="00624671">
            <w:pPr>
              <w:pStyle w:val="Heading1"/>
            </w:pPr>
            <w:r>
              <w:t>4-State ARTS Collaboration</w:t>
            </w:r>
          </w:p>
          <w:p w:rsidR="00624671" w:rsidRPr="00EC1166" w:rsidRDefault="00624671" w:rsidP="00377C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District of Columbia, Delaware, Maryland, and Pennsylvani</w:t>
            </w:r>
            <w:r w:rsidR="00EC1166">
              <w:rPr>
                <w:sz w:val="24"/>
                <w:szCs w:val="24"/>
              </w:rPr>
              <w:t>a decided</w:t>
            </w:r>
            <w:r w:rsidR="00263B53">
              <w:rPr>
                <w:sz w:val="24"/>
                <w:szCs w:val="24"/>
              </w:rPr>
              <w:t xml:space="preserve"> to work t</w:t>
            </w:r>
            <w:r w:rsidR="00EC1166">
              <w:rPr>
                <w:sz w:val="24"/>
                <w:szCs w:val="24"/>
              </w:rPr>
              <w:t>ogether</w:t>
            </w:r>
            <w:r w:rsidR="00377C60">
              <w:rPr>
                <w:sz w:val="24"/>
                <w:szCs w:val="24"/>
              </w:rPr>
              <w:t xml:space="preserve">. </w:t>
            </w:r>
            <w:r w:rsidR="00EC1166">
              <w:rPr>
                <w:sz w:val="24"/>
                <w:szCs w:val="24"/>
              </w:rPr>
              <w:t xml:space="preserve"> </w:t>
            </w:r>
            <w:r w:rsidR="00A63D35">
              <w:rPr>
                <w:sz w:val="24"/>
                <w:szCs w:val="24"/>
              </w:rPr>
              <w:t xml:space="preserve">They </w:t>
            </w:r>
            <w:r w:rsidR="00377C60">
              <w:rPr>
                <w:sz w:val="24"/>
                <w:szCs w:val="24"/>
              </w:rPr>
              <w:t xml:space="preserve">applied and received a </w:t>
            </w:r>
            <w:proofErr w:type="spellStart"/>
            <w:r w:rsidR="00377C60" w:rsidRPr="00A63D35">
              <w:rPr>
                <w:b/>
                <w:sz w:val="24"/>
                <w:szCs w:val="24"/>
              </w:rPr>
              <w:t>Cornetet</w:t>
            </w:r>
            <w:proofErr w:type="spellEnd"/>
            <w:r w:rsidR="00A63D35">
              <w:rPr>
                <w:b/>
                <w:sz w:val="24"/>
                <w:szCs w:val="24"/>
              </w:rPr>
              <w:t xml:space="preserve"> Seminar</w:t>
            </w:r>
            <w:r w:rsidR="00377C60" w:rsidRPr="00A63D35">
              <w:rPr>
                <w:b/>
                <w:sz w:val="24"/>
                <w:szCs w:val="24"/>
              </w:rPr>
              <w:t xml:space="preserve"> </w:t>
            </w:r>
            <w:r w:rsidR="00EC1166" w:rsidRPr="00A63D35">
              <w:rPr>
                <w:b/>
                <w:sz w:val="24"/>
                <w:szCs w:val="24"/>
              </w:rPr>
              <w:t xml:space="preserve"> </w:t>
            </w:r>
            <w:r w:rsidR="00377C60" w:rsidRPr="00A63D35">
              <w:rPr>
                <w:b/>
                <w:sz w:val="24"/>
                <w:szCs w:val="24"/>
              </w:rPr>
              <w:t>Award</w:t>
            </w:r>
            <w:r w:rsidR="00EC116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05" w:type="dxa"/>
          </w:tcPr>
          <w:p w:rsidR="00317351" w:rsidRDefault="00317351"/>
        </w:tc>
        <w:tc>
          <w:tcPr>
            <w:tcW w:w="4738" w:type="dxa"/>
            <w:vAlign w:val="center"/>
          </w:tcPr>
          <w:p w:rsidR="00317351" w:rsidRDefault="00624671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2997200" cy="1714500"/>
                  <wp:effectExtent l="0" t="0" r="0" b="12700"/>
                  <wp:docPr id="16" name="Picture 16" descr="/Users/kayclawson/Desktop/children read 2016 DKG E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kayclawson/Desktop/children read 2016 DKG E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351" w:rsidRDefault="00624671" w:rsidP="00624671">
            <w:pPr>
              <w:pStyle w:val="Heading1"/>
              <w:jc w:val="center"/>
            </w:pPr>
            <w:r>
              <w:t>Project Texas</w:t>
            </w:r>
          </w:p>
          <w:p w:rsidR="00624671" w:rsidRPr="00624671" w:rsidRDefault="00624671" w:rsidP="00624671">
            <w:pPr>
              <w:rPr>
                <w:sz w:val="24"/>
                <w:szCs w:val="24"/>
              </w:rPr>
            </w:pPr>
            <w:r w:rsidRPr="00624671">
              <w:rPr>
                <w:sz w:val="24"/>
                <w:szCs w:val="24"/>
              </w:rPr>
              <w:t>Young career educators use</w:t>
            </w:r>
            <w:r w:rsidR="00377C60">
              <w:rPr>
                <w:sz w:val="24"/>
                <w:szCs w:val="24"/>
              </w:rPr>
              <w:t>d</w:t>
            </w:r>
            <w:r w:rsidRPr="00624671">
              <w:rPr>
                <w:sz w:val="24"/>
                <w:szCs w:val="24"/>
              </w:rPr>
              <w:t xml:space="preserve"> books </w:t>
            </w:r>
            <w:r w:rsidR="00377C60">
              <w:rPr>
                <w:sz w:val="24"/>
                <w:szCs w:val="24"/>
              </w:rPr>
              <w:t>with children provided</w:t>
            </w:r>
            <w:r w:rsidR="00EC1166">
              <w:rPr>
                <w:sz w:val="24"/>
                <w:szCs w:val="24"/>
              </w:rPr>
              <w:t xml:space="preserve"> </w:t>
            </w:r>
            <w:r w:rsidR="00377C60">
              <w:rPr>
                <w:sz w:val="24"/>
                <w:szCs w:val="24"/>
              </w:rPr>
              <w:t>by a projects grant.</w:t>
            </w:r>
          </w:p>
        </w:tc>
      </w:tr>
      <w:tr w:rsidR="00317351" w:rsidTr="00EC1166">
        <w:trPr>
          <w:trHeight w:val="972"/>
          <w:jc w:val="center"/>
        </w:trPr>
        <w:tc>
          <w:tcPr>
            <w:tcW w:w="4737" w:type="dxa"/>
            <w:vAlign w:val="center"/>
          </w:tcPr>
          <w:p w:rsidR="00317351" w:rsidRDefault="00317351" w:rsidP="006E6D18">
            <w:pPr>
              <w:pStyle w:val="NormalIndent"/>
              <w:ind w:left="0"/>
              <w:jc w:val="left"/>
            </w:pPr>
          </w:p>
        </w:tc>
        <w:tc>
          <w:tcPr>
            <w:tcW w:w="605" w:type="dxa"/>
          </w:tcPr>
          <w:p w:rsidR="00317351" w:rsidRDefault="00317351"/>
        </w:tc>
        <w:tc>
          <w:tcPr>
            <w:tcW w:w="4738" w:type="dxa"/>
          </w:tcPr>
          <w:p w:rsidR="00317351" w:rsidRDefault="00317351"/>
        </w:tc>
      </w:tr>
    </w:tbl>
    <w:p w:rsidR="00317351" w:rsidRDefault="00317351">
      <w:bookmarkStart w:id="0" w:name="_GoBack"/>
      <w:bookmarkEnd w:id="0"/>
    </w:p>
    <w:sectPr w:rsidR="00317351" w:rsidSect="006E6D18">
      <w:pgSz w:w="12240" w:h="15840"/>
      <w:pgMar w:top="720" w:right="720" w:bottom="720" w:left="720" w:header="720" w:footer="720" w:gutter="0"/>
      <w:pgBorders w:zOrder="back" w:display="notFirstPage" w:offsetFrom="page">
        <w:top w:val="single" w:sz="12" w:space="31" w:color="C0CF3A" w:themeColor="accent3"/>
        <w:left w:val="single" w:sz="12" w:space="31" w:color="C0CF3A" w:themeColor="accent3"/>
        <w:bottom w:val="single" w:sz="12" w:space="31" w:color="C0CF3A" w:themeColor="accent3"/>
        <w:right w:val="single" w:sz="12" w:space="31" w:color="C0CF3A" w:themeColor="accent3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624671"/>
    <w:rsid w:val="00011C40"/>
    <w:rsid w:val="000F1963"/>
    <w:rsid w:val="001266B3"/>
    <w:rsid w:val="001A75DC"/>
    <w:rsid w:val="00201521"/>
    <w:rsid w:val="00263B53"/>
    <w:rsid w:val="002A52D4"/>
    <w:rsid w:val="00317351"/>
    <w:rsid w:val="00377C60"/>
    <w:rsid w:val="00597075"/>
    <w:rsid w:val="00624671"/>
    <w:rsid w:val="006E6D18"/>
    <w:rsid w:val="00A40748"/>
    <w:rsid w:val="00A63D35"/>
    <w:rsid w:val="00E15C6C"/>
    <w:rsid w:val="00E251F2"/>
    <w:rsid w:val="00EC1166"/>
    <w:rsid w:val="00FA7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9E5"/>
  </w:style>
  <w:style w:type="paragraph" w:styleId="Heading1">
    <w:name w:val="heading 1"/>
    <w:basedOn w:val="Normal"/>
    <w:next w:val="Normal"/>
    <w:link w:val="Heading1Char"/>
    <w:uiPriority w:val="4"/>
    <w:qFormat/>
    <w:rsid w:val="00FA79E5"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549E39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rsid w:val="00FA79E5"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549E39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FA79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A79E5"/>
    <w:rPr>
      <w:color w:val="808080"/>
    </w:rPr>
  </w:style>
  <w:style w:type="table" w:styleId="TableGrid">
    <w:name w:val="Table Grid"/>
    <w:basedOn w:val="TableNormal"/>
    <w:uiPriority w:val="39"/>
    <w:rsid w:val="00FA79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FA79E5"/>
    <w:rPr>
      <w:rFonts w:asciiTheme="majorHAnsi" w:eastAsiaTheme="majorEastAsia" w:hAnsiTheme="majorHAnsi" w:cstheme="majorBidi"/>
      <w:color w:val="549E39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sid w:val="00FA79E5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rsid w:val="00FA79E5"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rsid w:val="00FA79E5"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A79E5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rsid w:val="00FA79E5"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FA79E5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sid w:val="00FA79E5"/>
    <w:rPr>
      <w:rFonts w:asciiTheme="majorHAnsi" w:eastAsiaTheme="majorEastAsia" w:hAnsiTheme="majorHAnsi" w:cstheme="majorBidi"/>
      <w:color w:val="549E39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rsid w:val="00FA79E5"/>
    <w:pPr>
      <w:ind w:left="720"/>
      <w:jc w:val="right"/>
    </w:pPr>
  </w:style>
  <w:style w:type="character" w:styleId="Hyperlink">
    <w:name w:val="Hyperlink"/>
    <w:basedOn w:val="DefaultParagraphFont"/>
    <w:uiPriority w:val="99"/>
    <w:unhideWhenUsed/>
    <w:rsid w:val="000F1963"/>
    <w:rPr>
      <w:color w:val="6B9F2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1963"/>
    <w:rPr>
      <w:color w:val="BA6906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hyperlink" Target="http://www.dkgef.or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Family Updat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4AB937D-42DC-4D73-BBB2-81F96A26C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 Clawson</dc:creator>
  <cp:lastModifiedBy>Tanner</cp:lastModifiedBy>
  <cp:revision>2</cp:revision>
  <dcterms:created xsi:type="dcterms:W3CDTF">2017-02-03T14:56:00Z</dcterms:created>
  <dcterms:modified xsi:type="dcterms:W3CDTF">2017-02-03T14:56:00Z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